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Meine Wordclock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in Anlehnung an die Anleitungen von:</w:t>
      </w:r>
    </w:p>
    <w:p w:rsidR="00000000" w:rsidDel="00000000" w:rsidP="00000000" w:rsidRDefault="00000000" w:rsidRPr="00000000" w14:paraId="00000004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https://github.com/bagges/rgb_wordclock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https://blogges.de/2014/02/diy-rgb-strip-wordclock/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https://arnes-elektronik.blogspot.com/p/wordclock-zusammenfassung.html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https://github.com/ch570512/Qlockwork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b w:val="1"/>
          <w:rtl w:val="0"/>
        </w:rPr>
        <w:t xml:space="preserve">Das braucht man für die Uhr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ca. 2 Meter WS2812 LED-Streifen mit 60 LEDs pro Meter 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Wemos D1 mini</w:t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ein IKEA-Ribba Rahmen mit 23 mal 23 cm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ggf. RTC Uhrmodul DS3231 (nicht unbedingt nötig)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ggf. ein Buzzer mit 3,3 -5 V Betriebsspannung (nur falls die Uhr als Wecker dienen soll)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ein LDR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ein 2 -  10 KOhm Widerstand (abhängig vom verwendeten LDR)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ein 5V 2A Netzteil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Kabel mit USB-A Anschluss 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Schaltdraht in unterschiedlichen Farben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MDF-Platte in Sägeblattstärke (3 mm)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Papier Din A3 min. 100g/m²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Benötigte Werkzeuge/Geräte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Tischkreissäge (Sägeblattbreite 3 mm)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DIN A3 Drucker (zum Ausdruck der Front und der Rückwandvorlage, A4 erfordert Posterdruck und ist eine Bastelei)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Lötkolben und Lötzinn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Schere</w:t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PC mit der Arduino IDE zum Programmieren der Uhr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Aufbau: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MDF-Platte in der Dicke des Sägeblattes folgendermaßen zusägen: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die 24 Leisten 230 mal 26 mm  mit folgenden Einschnitten mit 13mm Tiefe versehen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4050" cy="40513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Das Lichtgitter zusammensetzen:</w:t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unten links drei Felder absägen (wird ein RTC eingebaut, müssen rechts ebenfalls 3 Felder abgesägt werden)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Die Rückwand des Bilderrahmens mit der </w:t>
      </w: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Vorlage</w:t>
        </w:r>
      </w:hyperlink>
      <w:r w:rsidDel="00000000" w:rsidR="00000000" w:rsidRPr="00000000">
        <w:rPr>
          <w:rtl w:val="0"/>
        </w:rPr>
        <w:t xml:space="preserve"> bekleben.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LED-Streifen nach 11 LEDs abschneiden und Aufkleben. </w:t>
      </w:r>
      <w:r w:rsidDel="00000000" w:rsidR="00000000" w:rsidRPr="00000000">
        <w:rPr>
          <w:b w:val="1"/>
          <w:rtl w:val="0"/>
        </w:rPr>
        <w:t xml:space="preserve">Achtung </w:t>
      </w:r>
      <w:r w:rsidDel="00000000" w:rsidR="00000000" w:rsidRPr="00000000">
        <w:rPr>
          <w:rtl w:val="0"/>
        </w:rPr>
        <w:t xml:space="preserve">die LED-Streifen haben einen Richtungspfeil, beim Aufkleben auf die Richtung achten!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LED-Streifen verlöten</w:t>
      </w:r>
    </w:p>
    <w:p w:rsidR="00000000" w:rsidDel="00000000" w:rsidP="00000000" w:rsidRDefault="00000000" w:rsidRPr="00000000" w14:paraId="00000037">
      <w:pPr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734050" cy="7645400"/>
            <wp:effectExtent b="-955674" l="955675" r="955675" t="-955674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Wemos D1 mini, LDR und Widerstand sowie das USB-Kabel anlöten.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0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Mit Klebeband die Onboard-LED des Wemos abkleben, damit das sekündliche Blinken den LDR nicht stört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Front ausdrucken </w:t>
        </w:r>
      </w:hyperlink>
      <w:r w:rsidDel="00000000" w:rsidR="00000000" w:rsidRPr="00000000">
        <w:rPr>
          <w:rtl w:val="0"/>
        </w:rPr>
        <w:t xml:space="preserve">, ausschneiden und an der passenden Stelle ein Loch für den Lichteinfall zum LDR ausschneiden.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2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6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Das Programm mit der </w:t>
      </w:r>
      <w:hyperlink r:id="rId25">
        <w:r w:rsidDel="00000000" w:rsidR="00000000" w:rsidRPr="00000000">
          <w:rPr>
            <w:color w:val="1155cc"/>
            <w:u w:val="single"/>
            <w:rtl w:val="0"/>
          </w:rPr>
          <w:t xml:space="preserve">Arduino IDE</w:t>
        </w:r>
      </w:hyperlink>
      <w:r w:rsidDel="00000000" w:rsidR="00000000" w:rsidRPr="00000000">
        <w:rPr>
          <w:rtl w:val="0"/>
        </w:rPr>
        <w:t xml:space="preserve"> auf den Wemos aufspielen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Arduino IDE installieren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unter “Datei”, “Voreinstellungen” folgende zusätzliche Boardverwalter-URL hinzufügen: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http://arduino.esp8266.com/stable/package_esp8266com_index.jso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folgende Bibliotheken hinzufügen (Werkzeuge -&gt; Bibliotheken verwalten):</w:t>
      </w:r>
    </w:p>
    <w:p w:rsidR="00000000" w:rsidDel="00000000" w:rsidP="00000000" w:rsidRDefault="00000000" w:rsidRPr="00000000" w14:paraId="00000050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18"/>
          <w:szCs w:val="18"/>
          <w:highlight w:val="white"/>
          <w:rtl w:val="0"/>
        </w:rPr>
        <w:t xml:space="preserve">Arduino_JSON by Arduino (0.1.0)</w:t>
      </w:r>
    </w:p>
    <w:p w:rsidR="00000000" w:rsidDel="00000000" w:rsidP="00000000" w:rsidRDefault="00000000" w:rsidRPr="00000000" w14:paraId="00000051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18"/>
          <w:szCs w:val="18"/>
          <w:highlight w:val="white"/>
          <w:rtl w:val="0"/>
        </w:rPr>
        <w:t xml:space="preserve">Adafruit NeoPixel by Adafruit (1.3.4)</w:t>
      </w:r>
    </w:p>
    <w:p w:rsidR="00000000" w:rsidDel="00000000" w:rsidP="00000000" w:rsidRDefault="00000000" w:rsidRPr="00000000" w14:paraId="00000052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18"/>
          <w:szCs w:val="18"/>
          <w:highlight w:val="white"/>
          <w:rtl w:val="0"/>
        </w:rPr>
        <w:t xml:space="preserve">Adafruit Unified Sensor by Adafruit (1.1.1)</w:t>
      </w:r>
    </w:p>
    <w:p w:rsidR="00000000" w:rsidDel="00000000" w:rsidP="00000000" w:rsidRDefault="00000000" w:rsidRPr="00000000" w14:paraId="00000053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18"/>
          <w:szCs w:val="18"/>
          <w:highlight w:val="white"/>
          <w:rtl w:val="0"/>
        </w:rPr>
        <w:t xml:space="preserve">ArduinoHttpClient by Arduino (0.4.0)</w:t>
      </w:r>
    </w:p>
    <w:p w:rsidR="00000000" w:rsidDel="00000000" w:rsidP="00000000" w:rsidRDefault="00000000" w:rsidRPr="00000000" w14:paraId="00000054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18"/>
          <w:szCs w:val="18"/>
          <w:highlight w:val="white"/>
          <w:rtl w:val="0"/>
        </w:rPr>
        <w:t xml:space="preserve">ArduinoOTA by Juraj Andressy (1.0.3)</w:t>
      </w:r>
    </w:p>
    <w:p w:rsidR="00000000" w:rsidDel="00000000" w:rsidP="00000000" w:rsidRDefault="00000000" w:rsidRPr="00000000" w14:paraId="00000055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18"/>
          <w:szCs w:val="18"/>
          <w:highlight w:val="white"/>
          <w:rtl w:val="0"/>
        </w:rPr>
        <w:t xml:space="preserve">DHT sensor library by Adafruit (1.3.8)</w:t>
      </w:r>
    </w:p>
    <w:p w:rsidR="00000000" w:rsidDel="00000000" w:rsidP="00000000" w:rsidRDefault="00000000" w:rsidRPr="00000000" w14:paraId="00000056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18"/>
          <w:szCs w:val="18"/>
          <w:highlight w:val="white"/>
          <w:rtl w:val="0"/>
        </w:rPr>
        <w:t xml:space="preserve">DS3232RTC by Jack Christensen (1.2.9)</w:t>
      </w:r>
    </w:p>
    <w:p w:rsidR="00000000" w:rsidDel="00000000" w:rsidP="00000000" w:rsidRDefault="00000000" w:rsidRPr="00000000" w14:paraId="00000057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Fonts w:ascii="Consolas" w:cs="Consolas" w:eastAsia="Consolas" w:hAnsi="Consolas"/>
          <w:color w:val="24292e"/>
          <w:sz w:val="18"/>
          <w:szCs w:val="18"/>
          <w:highlight w:val="white"/>
          <w:rtl w:val="0"/>
        </w:rPr>
        <w:t xml:space="preserve">IRremoteESP8266 by Sebastien Warin (2.7.1)</w:t>
      </w:r>
    </w:p>
    <w:p w:rsidR="00000000" w:rsidDel="00000000" w:rsidP="00000000" w:rsidRDefault="00000000" w:rsidRPr="00000000" w14:paraId="00000058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Fonts w:ascii="Consolas" w:cs="Consolas" w:eastAsia="Consolas" w:hAnsi="Consolas"/>
          <w:color w:val="24292e"/>
          <w:sz w:val="18"/>
          <w:szCs w:val="18"/>
          <w:highlight w:val="white"/>
          <w:rtl w:val="0"/>
        </w:rPr>
        <w:t xml:space="preserve">Time by Michael Margolis (1.6.0)</w:t>
      </w:r>
    </w:p>
    <w:p w:rsidR="00000000" w:rsidDel="00000000" w:rsidP="00000000" w:rsidRDefault="00000000" w:rsidRPr="00000000" w14:paraId="00000059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Fonts w:ascii="Consolas" w:cs="Consolas" w:eastAsia="Consolas" w:hAnsi="Consolas"/>
          <w:color w:val="24292e"/>
          <w:sz w:val="18"/>
          <w:szCs w:val="18"/>
          <w:highlight w:val="white"/>
          <w:rtl w:val="0"/>
        </w:rPr>
        <w:t xml:space="preserve">Timezone library from Jack Christensen</w:t>
      </w:r>
    </w:p>
    <w:p w:rsidR="00000000" w:rsidDel="00000000" w:rsidP="00000000" w:rsidRDefault="00000000" w:rsidRPr="00000000" w14:paraId="0000005A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Den </w:t>
      </w: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Programmcode</w:t>
        </w:r>
      </w:hyperlink>
      <w:r w:rsidDel="00000000" w:rsidR="00000000" w:rsidRPr="00000000">
        <w:rPr>
          <w:rtl w:val="0"/>
        </w:rPr>
        <w:t xml:space="preserve"> herunterladen, entpacken und mit der Arduino IDE öffnen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Configuration.h ggf. anpassen</w:t>
      </w:r>
    </w:p>
    <w:p w:rsidR="00000000" w:rsidDel="00000000" w:rsidP="00000000" w:rsidRDefault="00000000" w:rsidRPr="00000000" w14:paraId="0000005D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#define Hostname “Name deiner Uhr”</w:t>
      </w:r>
    </w:p>
    <w:p w:rsidR="00000000" w:rsidDel="00000000" w:rsidP="00000000" w:rsidRDefault="00000000" w:rsidRPr="00000000" w14:paraId="0000005E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#define APIKEY “dein API-KEY von openweather.org”</w:t>
      </w:r>
    </w:p>
    <w:p w:rsidR="00000000" w:rsidDel="00000000" w:rsidP="00000000" w:rsidRDefault="00000000" w:rsidRPr="00000000" w14:paraId="0000005F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#define LOCATION “dein_Ort. DE”</w:t>
      </w:r>
    </w:p>
    <w:p w:rsidR="00000000" w:rsidDel="00000000" w:rsidP="00000000" w:rsidRDefault="00000000" w:rsidRPr="00000000" w14:paraId="00000060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//#define RTC_BACKUP //hier die Kommentarzeichen entfernen wenn ein RTC angeschlossen wird</w:t>
      </w:r>
    </w:p>
    <w:p w:rsidR="00000000" w:rsidDel="00000000" w:rsidP="00000000" w:rsidRDefault="00000000" w:rsidRPr="00000000" w14:paraId="00000061">
      <w:pPr>
        <w:numPr>
          <w:ilvl w:val="2"/>
          <w:numId w:val="1"/>
        </w:numPr>
        <w:ind w:left="2160" w:hanging="360"/>
      </w:pPr>
      <w:r w:rsidDel="00000000" w:rsidR="00000000" w:rsidRPr="00000000">
        <w:rPr>
          <w:rtl w:val="0"/>
        </w:rPr>
        <w:t xml:space="preserve">#define RTC_TEMPERATURE_OFFSET 2.00 //hier die Temperaturkorrektur für den RTC vornehmen</w:t>
      </w:r>
    </w:p>
    <w:p w:rsidR="00000000" w:rsidDel="00000000" w:rsidP="00000000" w:rsidRDefault="00000000" w:rsidRPr="00000000" w14:paraId="00000062">
      <w:pPr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//#define BUZZER //Kommentarzeichen entfernen wenn ein Buzzer eingebaut ist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folgende Einstellungen in der Arduino-IDE unter Werkzeuge vornehmen: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1343025</wp:posOffset>
            </wp:positionH>
            <wp:positionV relativeFrom="paragraph">
              <wp:posOffset>257175</wp:posOffset>
            </wp:positionV>
            <wp:extent cx="4181475" cy="5591175"/>
            <wp:effectExtent b="0" l="0" r="0" t="0"/>
            <wp:wrapTopAndBottom distB="114300" distT="11430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591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Code kompilieren und auf den Wemos D1 mini aufspielen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zusammenbauen und einschalten, </w:t>
      </w: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Anleitung</w:t>
        </w:r>
      </w:hyperlink>
      <w:r w:rsidDel="00000000" w:rsidR="00000000" w:rsidRPr="00000000">
        <w:rPr>
          <w:rtl w:val="0"/>
        </w:rPr>
        <w:t xml:space="preserve"> lesen: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7645400"/>
            <wp:effectExtent b="-955674" l="955675" r="955675" t="-955674"/>
            <wp:docPr id="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13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Schaltplan Uhr einfach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019300"/>
            <wp:effectExtent b="0" l="0" r="0" t="0"/>
            <wp:docPr id="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1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Uhr komplett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514600"/>
            <wp:effectExtent b="0" l="0" r="0" t="0"/>
            <wp:docPr id="3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de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drive.google.com/open?id=1nTj1_IV4o6k4hNNAHpOVc8ZX2tiCahSX" TargetMode="External"/><Relationship Id="rId22" Type="http://schemas.openxmlformats.org/officeDocument/2006/relationships/image" Target="media/image3.jpg"/><Relationship Id="rId21" Type="http://schemas.openxmlformats.org/officeDocument/2006/relationships/image" Target="media/image2.jpg"/><Relationship Id="rId24" Type="http://schemas.openxmlformats.org/officeDocument/2006/relationships/image" Target="media/image4.jpg"/><Relationship Id="rId23" Type="http://schemas.openxmlformats.org/officeDocument/2006/relationships/image" Target="media/image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ch570512/Qlockwork" TargetMode="External"/><Relationship Id="rId26" Type="http://schemas.openxmlformats.org/officeDocument/2006/relationships/hyperlink" Target="http://arduino.esp8266.com/stable/package_esp8266com_index.jso" TargetMode="External"/><Relationship Id="rId25" Type="http://schemas.openxmlformats.org/officeDocument/2006/relationships/hyperlink" Target="https://www.arduino.cc/en/Main/Software" TargetMode="External"/><Relationship Id="rId28" Type="http://schemas.openxmlformats.org/officeDocument/2006/relationships/image" Target="media/image1.png"/><Relationship Id="rId27" Type="http://schemas.openxmlformats.org/officeDocument/2006/relationships/hyperlink" Target="https://drive.google.com/open?id=1ua-cdVKiGxJDcGOl0RbFsr7D1p2E6mIs" TargetMode="External"/><Relationship Id="rId5" Type="http://schemas.openxmlformats.org/officeDocument/2006/relationships/styles" Target="styles.xml"/><Relationship Id="rId6" Type="http://schemas.openxmlformats.org/officeDocument/2006/relationships/hyperlink" Target="https://github.com/bagges/rgb_wordclock" TargetMode="External"/><Relationship Id="rId29" Type="http://schemas.openxmlformats.org/officeDocument/2006/relationships/hyperlink" Target="https://drive.google.com/open?id=1p2EESH04wXlWtSYLyXs4LGFHX7TavCe-" TargetMode="External"/><Relationship Id="rId7" Type="http://schemas.openxmlformats.org/officeDocument/2006/relationships/hyperlink" Target="https://blogges.de/2014/02/diy-rgb-strip-wordclock/" TargetMode="External"/><Relationship Id="rId8" Type="http://schemas.openxmlformats.org/officeDocument/2006/relationships/hyperlink" Target="https://arnes-elektronik.blogspot.com/p/wordclock-zusammenfassung.html" TargetMode="External"/><Relationship Id="rId31" Type="http://schemas.openxmlformats.org/officeDocument/2006/relationships/image" Target="media/image19.jpg"/><Relationship Id="rId30" Type="http://schemas.openxmlformats.org/officeDocument/2006/relationships/image" Target="media/image10.png"/><Relationship Id="rId11" Type="http://schemas.openxmlformats.org/officeDocument/2006/relationships/image" Target="media/image5.png"/><Relationship Id="rId33" Type="http://schemas.openxmlformats.org/officeDocument/2006/relationships/image" Target="media/image9.jpg"/><Relationship Id="rId10" Type="http://schemas.openxmlformats.org/officeDocument/2006/relationships/image" Target="media/image6.png"/><Relationship Id="rId32" Type="http://schemas.openxmlformats.org/officeDocument/2006/relationships/image" Target="media/image14.jpg"/><Relationship Id="rId13" Type="http://schemas.openxmlformats.org/officeDocument/2006/relationships/image" Target="media/image16.png"/><Relationship Id="rId12" Type="http://schemas.openxmlformats.org/officeDocument/2006/relationships/image" Target="media/image11.png"/><Relationship Id="rId34" Type="http://schemas.openxmlformats.org/officeDocument/2006/relationships/image" Target="media/image12.jpg"/><Relationship Id="rId15" Type="http://schemas.openxmlformats.org/officeDocument/2006/relationships/image" Target="media/image17.png"/><Relationship Id="rId14" Type="http://schemas.openxmlformats.org/officeDocument/2006/relationships/hyperlink" Target="https://drive.google.com/open?id=1jNnx3wEzAIL6nqikaLMlmu_LCilfGfnA" TargetMode="External"/><Relationship Id="rId17" Type="http://schemas.openxmlformats.org/officeDocument/2006/relationships/image" Target="media/image15.png"/><Relationship Id="rId16" Type="http://schemas.openxmlformats.org/officeDocument/2006/relationships/image" Target="media/image13.png"/><Relationship Id="rId19" Type="http://schemas.openxmlformats.org/officeDocument/2006/relationships/image" Target="media/image18.jpg"/><Relationship Id="rId18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